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3F179" w14:textId="77777777" w:rsidR="00BC00D0" w:rsidRPr="00BC00D0" w:rsidRDefault="00BC00D0" w:rsidP="00BC00D0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BC00D0">
        <w:rPr>
          <w:rFonts w:ascii="Times New Roman" w:hAnsi="Times New Roman" w:cs="Times New Roman"/>
          <w:b/>
          <w:bCs/>
          <w:sz w:val="48"/>
          <w:szCs w:val="48"/>
        </w:rPr>
        <w:t>О выполнении плана работы Уставной комиссии в 2024 г.</w:t>
      </w:r>
    </w:p>
    <w:p w14:paraId="1923B36F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>Обсуждены вопросы, связанные с образованием Новосибирской местной организацией и сформулированы проекты решения ЦС, которые были поддержаны.</w:t>
      </w:r>
    </w:p>
    <w:p w14:paraId="09A76233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>Велась работа по выработке Положения об оргструктуре Профсоюза. Проект Положения выработан. Доложен на Президиуме ЦС в декабре 2024 г. Ведется сбор замечаний.</w:t>
      </w:r>
    </w:p>
    <w:p w14:paraId="756EECD5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 xml:space="preserve">Оказана помощь профсоюзной организации </w:t>
      </w:r>
      <w:proofErr w:type="spellStart"/>
      <w:r>
        <w:rPr>
          <w:rFonts w:cs="Times New Roman"/>
        </w:rPr>
        <w:t>ИСХ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КБНЦ</w:t>
      </w:r>
      <w:proofErr w:type="spellEnd"/>
      <w:r>
        <w:rPr>
          <w:rFonts w:cs="Times New Roman"/>
        </w:rPr>
        <w:t xml:space="preserve"> РАН (Кабардино-Балкария) в подготовке документов для вступления в Профсоюз. Организация принята.</w:t>
      </w:r>
    </w:p>
    <w:p w14:paraId="3B808AF6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>Оказывалась помощь донецким организациям в выработке уставных документов и подготовке решений ЦС о приеме в Профсоюз. Решения приняты</w:t>
      </w:r>
    </w:p>
    <w:p w14:paraId="4D5FC247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 xml:space="preserve"> Внесены на утверждение ЦС трактовки устава о вступлении в Профсоюз новых членов и о принятии организации из другого профсоюза путем ее реформирования. Трактовки утверждены.</w:t>
      </w:r>
    </w:p>
    <w:p w14:paraId="6DACFF7F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>Подготовлен вопрос «О замене в составе ЦС и его резерва». Вопрос рассмотрен на ЦС в ноябре.</w:t>
      </w:r>
    </w:p>
    <w:p w14:paraId="20D2A5F2" w14:textId="77777777" w:rsidR="00BC00D0" w:rsidRDefault="00BC00D0" w:rsidP="00BC00D0">
      <w:pPr>
        <w:pStyle w:val="a3"/>
        <w:numPr>
          <w:ilvl w:val="0"/>
          <w:numId w:val="1"/>
        </w:numPr>
        <w:spacing w:line="256" w:lineRule="auto"/>
        <w:jc w:val="both"/>
        <w:rPr>
          <w:rFonts w:cs="Times New Roman"/>
        </w:rPr>
      </w:pPr>
      <w:r>
        <w:rPr>
          <w:rFonts w:cs="Times New Roman"/>
        </w:rPr>
        <w:t xml:space="preserve">Подготовлены для рассмотрения на ЦС вопросы: </w:t>
      </w:r>
    </w:p>
    <w:p w14:paraId="4C3503AA" w14:textId="77777777" w:rsidR="00BC00D0" w:rsidRDefault="00BC00D0" w:rsidP="00BC00D0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«Об уплате профсоюзных взносов Новосибирскими организациями» и «О правовом статусе </w:t>
      </w:r>
      <w:proofErr w:type="spellStart"/>
      <w:r>
        <w:rPr>
          <w:rFonts w:cs="Times New Roman"/>
        </w:rPr>
        <w:t>НМО</w:t>
      </w:r>
      <w:proofErr w:type="spellEnd"/>
      <w:r>
        <w:rPr>
          <w:rFonts w:cs="Times New Roman"/>
        </w:rPr>
        <w:t>». Позиция уставной комиссии была поддержана решением ЦС.</w:t>
      </w:r>
    </w:p>
    <w:p w14:paraId="28DA66ED" w14:textId="77777777" w:rsidR="00BC00D0" w:rsidRDefault="00BC00D0" w:rsidP="00BC00D0">
      <w:pPr>
        <w:pStyle w:val="a3"/>
        <w:rPr>
          <w:rFonts w:cs="Times New Roman"/>
        </w:rPr>
      </w:pPr>
      <w:r>
        <w:rPr>
          <w:rFonts w:cs="Times New Roman"/>
        </w:rPr>
        <w:t xml:space="preserve"> </w:t>
      </w:r>
    </w:p>
    <w:p w14:paraId="5DAB6797" w14:textId="77777777" w:rsidR="00BC00D0" w:rsidRDefault="00BC00D0" w:rsidP="00BC00D0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Председатель Уставной комиссии ЦС Профсоюза работников РАН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br/>
      </w:r>
      <w:proofErr w:type="spellStart"/>
      <w:r>
        <w:rPr>
          <w:rFonts w:ascii="Times New Roman" w:hAnsi="Times New Roman" w:cs="Times New Roman"/>
          <w:i/>
          <w:iCs/>
        </w:rPr>
        <w:t>А.Н</w:t>
      </w:r>
      <w:proofErr w:type="spellEnd"/>
      <w:r>
        <w:rPr>
          <w:rFonts w:ascii="Times New Roman" w:hAnsi="Times New Roman" w:cs="Times New Roman"/>
          <w:i/>
          <w:iCs/>
        </w:rPr>
        <w:t>. Зиновьев</w:t>
      </w:r>
    </w:p>
    <w:p w14:paraId="36AAFBB8" w14:textId="77777777" w:rsidR="00981D1A" w:rsidRDefault="00981D1A"/>
    <w:sectPr w:rsidR="00981D1A" w:rsidSect="00CF5AA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506536"/>
    <w:multiLevelType w:val="multilevel"/>
    <w:tmpl w:val="42BEC2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70879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D0"/>
    <w:rsid w:val="00981D1A"/>
    <w:rsid w:val="00BC00D0"/>
    <w:rsid w:val="00CF5AA1"/>
    <w:rsid w:val="00F1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3F4A"/>
  <w15:chartTrackingRefBased/>
  <w15:docId w15:val="{808E8E90-A483-4AE5-A669-E4ECE326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0D0"/>
    <w:pPr>
      <w:spacing w:before="100" w:beforeAutospacing="1" w:after="100" w:afterAutospacing="1" w:line="273" w:lineRule="auto"/>
    </w:pPr>
    <w:rPr>
      <w:rFonts w:ascii="Calibri" w:eastAsia="Times New Roman" w:hAnsi="Calibri" w:cs="Calibri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C00D0"/>
    <w:pPr>
      <w:spacing w:line="240" w:lineRule="auto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71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1</cp:revision>
  <dcterms:created xsi:type="dcterms:W3CDTF">2025-05-19T13:54:00Z</dcterms:created>
  <dcterms:modified xsi:type="dcterms:W3CDTF">2025-05-19T13:55:00Z</dcterms:modified>
</cp:coreProperties>
</file>