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CC2BC" w14:textId="77777777" w:rsidR="00AD5B4F" w:rsidRPr="00AD5B4F" w:rsidRDefault="00AD5B4F" w:rsidP="00AD5B4F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AD5B4F">
        <w:rPr>
          <w:rFonts w:ascii="Times New Roman" w:hAnsi="Times New Roman" w:cs="Times New Roman"/>
          <w:b/>
          <w:sz w:val="48"/>
          <w:szCs w:val="48"/>
          <w:u w:val="single"/>
        </w:rPr>
        <w:t>Отчет научно-производственной комиссии за 2024 год</w:t>
      </w:r>
    </w:p>
    <w:p w14:paraId="59D77CFD" w14:textId="77777777" w:rsidR="00AD5B4F" w:rsidRDefault="00AD5B4F" w:rsidP="00AD5B4F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</w:p>
    <w:p w14:paraId="3AE2D5D2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1. Выработка предложений и согласование «Примерного положения об оплате труда </w:t>
      </w:r>
      <w:proofErr w:type="gramStart"/>
      <w:r>
        <w:rPr>
          <w:rFonts w:ascii="Times New Roman" w:hAnsi="Times New Roman" w:cs="Times New Roman"/>
        </w:rPr>
        <w:t>работников, ….</w:t>
      </w:r>
      <w:proofErr w:type="gramEnd"/>
      <w:r>
        <w:rPr>
          <w:rFonts w:ascii="Times New Roman" w:hAnsi="Times New Roman" w:cs="Times New Roman"/>
        </w:rPr>
        <w:t xml:space="preserve"> по виду экономической деятельности «Научные исследования и разработки»» </w:t>
      </w:r>
      <w:r>
        <w:rPr>
          <w:rFonts w:ascii="Times New Roman" w:hAnsi="Times New Roman" w:cs="Times New Roman"/>
          <w:i/>
        </w:rPr>
        <w:t>(январь-март).</w:t>
      </w:r>
    </w:p>
    <w:p w14:paraId="2B319FF3" w14:textId="77777777" w:rsidR="00AD5B4F" w:rsidRDefault="00AD5B4F" w:rsidP="00AD5B4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2. Письмо в Минобрнауки России по учету публикаций </w:t>
      </w:r>
      <w:proofErr w:type="spellStart"/>
      <w:r>
        <w:rPr>
          <w:rFonts w:ascii="Times New Roman" w:hAnsi="Times New Roman" w:cs="Times New Roman"/>
        </w:rPr>
        <w:t>WOS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Scopus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(апрель).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Ответ получен.</w:t>
      </w:r>
    </w:p>
    <w:p w14:paraId="29D1EBC5" w14:textId="77777777" w:rsidR="00AD5B4F" w:rsidRDefault="00AD5B4F" w:rsidP="00AD5B4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Разработка </w:t>
      </w:r>
      <w:r>
        <w:rPr>
          <w:rFonts w:ascii="Times New Roman" w:hAnsi="Times New Roman" w:cs="Times New Roman"/>
          <w:color w:val="2C2D2E"/>
        </w:rPr>
        <w:t>Порядка действий ППО по заключению коллективного договора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(май).</w:t>
      </w:r>
    </w:p>
    <w:p w14:paraId="754EAAC5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4. Письмо в Минобрнауки России по проблемам с утверждением тем НИР по государственному заданию </w:t>
      </w:r>
      <w:r>
        <w:rPr>
          <w:rFonts w:ascii="Times New Roman" w:hAnsi="Times New Roman" w:cs="Times New Roman"/>
          <w:i/>
        </w:rPr>
        <w:t>(июнь).</w:t>
      </w:r>
    </w:p>
    <w:p w14:paraId="65FA4F56" w14:textId="77777777" w:rsidR="00AD5B4F" w:rsidRDefault="00AD5B4F" w:rsidP="00AD5B4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5. Анализ государственного задания научных организаций. Доклады по финансированию ГЗ на Поволжской ассамблее (</w:t>
      </w:r>
      <w:proofErr w:type="spellStart"/>
      <w:r>
        <w:rPr>
          <w:rFonts w:ascii="Times New Roman" w:hAnsi="Times New Roman" w:cs="Times New Roman"/>
        </w:rPr>
        <w:t>г.Владиавказ</w:t>
      </w:r>
      <w:proofErr w:type="spellEnd"/>
      <w:r>
        <w:rPr>
          <w:rFonts w:ascii="Times New Roman" w:hAnsi="Times New Roman" w:cs="Times New Roman"/>
        </w:rPr>
        <w:t xml:space="preserve">). Письмо в Минобрнауки России о недостаточности финансирования ГЗ с предложением увеличить его за счет дополнительных средств </w:t>
      </w:r>
      <w:r>
        <w:rPr>
          <w:rFonts w:ascii="Times New Roman" w:hAnsi="Times New Roman" w:cs="Times New Roman"/>
          <w:i/>
        </w:rPr>
        <w:t>(июль-сентябрь).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Ответ получен.</w:t>
      </w:r>
    </w:p>
    <w:p w14:paraId="4EC2752D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6. Выработка предложений и согласование «Рекомендаций по введению Примерного Положения об оплате труда </w:t>
      </w:r>
      <w:proofErr w:type="gramStart"/>
      <w:r>
        <w:rPr>
          <w:rFonts w:ascii="Times New Roman" w:hAnsi="Times New Roman" w:cs="Times New Roman"/>
        </w:rPr>
        <w:t>работников, ….</w:t>
      </w:r>
      <w:proofErr w:type="gramEnd"/>
      <w:r>
        <w:rPr>
          <w:rFonts w:ascii="Times New Roman" w:hAnsi="Times New Roman" w:cs="Times New Roman"/>
        </w:rPr>
        <w:t xml:space="preserve"> по виду экономической деятельности «Научные исследования и разработки»» </w:t>
      </w:r>
      <w:r>
        <w:rPr>
          <w:rFonts w:ascii="Times New Roman" w:hAnsi="Times New Roman" w:cs="Times New Roman"/>
          <w:i/>
        </w:rPr>
        <w:t>(сентябрь).</w:t>
      </w:r>
    </w:p>
    <w:p w14:paraId="15161E82" w14:textId="77777777" w:rsidR="00AD5B4F" w:rsidRDefault="00AD5B4F" w:rsidP="00AD5B4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7. Письмо в Минобрнауки России о проблемах финансирования научных библиотек </w:t>
      </w:r>
      <w:r>
        <w:rPr>
          <w:rFonts w:ascii="Times New Roman" w:hAnsi="Times New Roman" w:cs="Times New Roman"/>
          <w:i/>
        </w:rPr>
        <w:t>(октябрь).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Ответ не получен.</w:t>
      </w:r>
    </w:p>
    <w:p w14:paraId="0C9D2EEE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8. Разработка Положения о научно-производственной комиссии </w:t>
      </w:r>
      <w:r>
        <w:rPr>
          <w:rFonts w:ascii="Times New Roman" w:hAnsi="Times New Roman" w:cs="Times New Roman"/>
          <w:i/>
        </w:rPr>
        <w:t>(октябрь).</w:t>
      </w:r>
    </w:p>
    <w:p w14:paraId="051E21CD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8. Выработка предложений в Минобрнауки России по «Анкете по контролю введения Примерного Положения об оплате труда </w:t>
      </w:r>
      <w:proofErr w:type="gramStart"/>
      <w:r>
        <w:rPr>
          <w:rFonts w:ascii="Times New Roman" w:hAnsi="Times New Roman" w:cs="Times New Roman"/>
        </w:rPr>
        <w:t>работников, ….</w:t>
      </w:r>
      <w:proofErr w:type="gramEnd"/>
      <w:r>
        <w:rPr>
          <w:rFonts w:ascii="Times New Roman" w:hAnsi="Times New Roman" w:cs="Times New Roman"/>
        </w:rPr>
        <w:t xml:space="preserve"> по виду экономической деятельности «Научные исследования и разработки»» </w:t>
      </w:r>
      <w:r>
        <w:rPr>
          <w:rFonts w:ascii="Times New Roman" w:hAnsi="Times New Roman" w:cs="Times New Roman"/>
          <w:i/>
        </w:rPr>
        <w:t>(ноябрь).</w:t>
      </w:r>
    </w:p>
    <w:p w14:paraId="700377EE" w14:textId="77777777" w:rsidR="00AD5B4F" w:rsidRDefault="00AD5B4F" w:rsidP="00AD5B4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9. Ответ по запросу о лаборантах-исследователях </w:t>
      </w:r>
      <w:r>
        <w:rPr>
          <w:rFonts w:ascii="Times New Roman" w:hAnsi="Times New Roman" w:cs="Times New Roman"/>
          <w:i/>
        </w:rPr>
        <w:t>(декабрь).</w:t>
      </w:r>
    </w:p>
    <w:p w14:paraId="501CEA15" w14:textId="77777777" w:rsidR="00AD5B4F" w:rsidRDefault="00AD5B4F" w:rsidP="00AD5B4F">
      <w:pPr>
        <w:pStyle w:val="a3"/>
        <w:jc w:val="both"/>
        <w:rPr>
          <w:rFonts w:cs="Times New Roman"/>
          <w:i/>
        </w:rPr>
      </w:pPr>
      <w:r>
        <w:rPr>
          <w:rFonts w:cs="Times New Roman"/>
        </w:rPr>
        <w:t xml:space="preserve">10. Проработка вопроса о внесении изменений в Приказ 305-н «Об утверждении профессиональных квалификационных групп должностей работников сферы научных исследований и разработок». </w:t>
      </w:r>
      <w:r>
        <w:rPr>
          <w:rFonts w:cs="Times New Roman"/>
          <w:i/>
        </w:rPr>
        <w:t>Проведено обсуждение с правой комиссией. Вопрос на данный момент не решен.</w:t>
      </w:r>
    </w:p>
    <w:p w14:paraId="004D14F4" w14:textId="77777777" w:rsidR="00AD5B4F" w:rsidRDefault="00AD5B4F" w:rsidP="00AD5B4F">
      <w:pPr>
        <w:pStyle w:val="a3"/>
        <w:jc w:val="both"/>
        <w:rPr>
          <w:rFonts w:cs="Times New Roman"/>
          <w:i/>
        </w:rPr>
      </w:pPr>
      <w:r>
        <w:rPr>
          <w:rFonts w:cs="Times New Roman"/>
          <w:i/>
        </w:rPr>
        <w:t xml:space="preserve"> </w:t>
      </w:r>
    </w:p>
    <w:p w14:paraId="282988A5" w14:textId="77777777" w:rsidR="00AD5B4F" w:rsidRDefault="00AD5B4F" w:rsidP="00AD5B4F">
      <w:r>
        <w:rPr>
          <w:rFonts w:ascii="Times New Roman" w:hAnsi="Times New Roman" w:cs="Times New Roman"/>
          <w:i/>
          <w:iCs/>
        </w:rPr>
        <w:t xml:space="preserve">Председатель Научно-производственной комиссии ЦС Профсоюза работников РАН </w:t>
      </w:r>
      <w:r>
        <w:rPr>
          <w:rFonts w:ascii="Times New Roman" w:hAnsi="Times New Roman" w:cs="Times New Roman"/>
          <w:i/>
          <w:iCs/>
        </w:rPr>
        <w:tab/>
      </w:r>
      <w:proofErr w:type="spellStart"/>
      <w:r>
        <w:rPr>
          <w:rFonts w:ascii="Times New Roman" w:hAnsi="Times New Roman" w:cs="Times New Roman"/>
          <w:i/>
          <w:iCs/>
        </w:rPr>
        <w:t>И.Н</w:t>
      </w:r>
      <w:proofErr w:type="spellEnd"/>
      <w:r>
        <w:rPr>
          <w:rFonts w:ascii="Times New Roman" w:hAnsi="Times New Roman" w:cs="Times New Roman"/>
          <w:i/>
          <w:iCs/>
        </w:rPr>
        <w:t xml:space="preserve">. Козлова </w:t>
      </w:r>
    </w:p>
    <w:p w14:paraId="0D9E43E0" w14:textId="77777777" w:rsidR="00981D1A" w:rsidRDefault="00981D1A"/>
    <w:sectPr w:rsidR="00981D1A" w:rsidSect="00CF5A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4F"/>
    <w:rsid w:val="00981D1A"/>
    <w:rsid w:val="00AD5B4F"/>
    <w:rsid w:val="00CF5AA1"/>
    <w:rsid w:val="00F1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FA9A"/>
  <w15:chartTrackingRefBased/>
  <w15:docId w15:val="{C0B7E7A2-6120-4F9D-8060-3025F7C1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B4F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5B4F"/>
    <w:pPr>
      <w:spacing w:line="240" w:lineRule="auto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1</cp:revision>
  <dcterms:created xsi:type="dcterms:W3CDTF">2025-05-19T14:21:00Z</dcterms:created>
  <dcterms:modified xsi:type="dcterms:W3CDTF">2025-05-19T14:22:00Z</dcterms:modified>
</cp:coreProperties>
</file>